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云康医学与健康学院</w:t>
      </w:r>
      <w:r>
        <w:rPr>
          <w:rFonts w:hint="eastAsia"/>
          <w:b/>
          <w:sz w:val="32"/>
          <w:szCs w:val="32"/>
        </w:rPr>
        <w:t>危险化学品领用申请表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050"/>
        <w:gridCol w:w="1134"/>
        <w:gridCol w:w="1236"/>
        <w:gridCol w:w="495"/>
        <w:gridCol w:w="480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2" w:type="dxa"/>
            <w:vAlign w:val="center"/>
          </w:tcPr>
          <w:p>
            <w:pPr>
              <w:widowControl/>
              <w:spacing w:line="510" w:lineRule="atLeas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实验室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widowControl/>
              <w:spacing w:line="51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实验项目编号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widowControl/>
              <w:spacing w:line="510" w:lineRule="atLeast"/>
              <w:ind w:firstLine="120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指导老师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widowControl/>
              <w:spacing w:line="510" w:lineRule="atLeas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52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发放人1姓名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发放人2姓名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52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危</w:t>
            </w:r>
            <w:r>
              <w:rPr>
                <w:rFonts w:hint="eastAsia" w:ascii="宋体" w:hAnsi="宋体" w:cs="宋体"/>
                <w:kern w:val="0"/>
                <w:sz w:val="24"/>
              </w:rPr>
              <w:t>化品名称</w:t>
            </w:r>
          </w:p>
        </w:tc>
        <w:tc>
          <w:tcPr>
            <w:tcW w:w="105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</w:tc>
        <w:tc>
          <w:tcPr>
            <w:tcW w:w="1134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领用数量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消耗量</w:t>
            </w:r>
          </w:p>
        </w:tc>
        <w:tc>
          <w:tcPr>
            <w:tcW w:w="2892" w:type="dxa"/>
            <w:vAlign w:val="center"/>
          </w:tcPr>
          <w:p>
            <w:pPr>
              <w:ind w:firstLine="840" w:firstLineChars="350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ind w:firstLine="840" w:firstLineChars="3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领用人1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实验员是否已告知危险化学品试剂使用注意事项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是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否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指导教师是否在场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ind w:firstLine="720" w:firstLineChars="300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2" w:type="dxa"/>
            <w:vAlign w:val="center"/>
          </w:tcPr>
          <w:p>
            <w:pPr>
              <w:widowControl/>
              <w:spacing w:line="510" w:lineRule="atLeas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使用性质</w:t>
            </w:r>
          </w:p>
        </w:tc>
        <w:tc>
          <w:tcPr>
            <w:tcW w:w="7287" w:type="dxa"/>
            <w:gridSpan w:val="6"/>
            <w:vAlign w:val="center"/>
          </w:tcPr>
          <w:p>
            <w:pPr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       □科研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752" w:type="dxa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领用人</w:t>
            </w:r>
          </w:p>
          <w:p>
            <w:pPr>
              <w:ind w:firstLine="420" w:firstLineChars="200"/>
              <w:jc w:val="center"/>
              <w:rPr>
                <w:kern w:val="0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287" w:type="dxa"/>
            <w:gridSpan w:val="6"/>
          </w:tcPr>
          <w:p>
            <w:pPr>
              <w:widowControl/>
              <w:ind w:firstLine="420" w:firstLineChars="200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领用的危险化学品仅用于教学科研等合法用途，在任何情况下不挪作它用，不私自转让给其他单位或个人，将严格按照有关安全规定存放和使用。本人熟悉实验整个过程和安全操作规程，确保实验过程不会出现安全问题。如因操作不当引起安全事故，本人承担全部责任，自愿接受相应处罚。</w:t>
            </w:r>
          </w:p>
          <w:p>
            <w:pPr>
              <w:widowControl/>
              <w:ind w:firstLine="420" w:firstLineChars="200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ind w:firstLine="3150" w:firstLineChars="150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签名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：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 xml:space="preserve">            年   月    日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52" w:type="dxa"/>
          </w:tcPr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315" w:firstLineChars="1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指导老师</w:t>
            </w:r>
          </w:p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意见</w:t>
            </w:r>
          </w:p>
          <w:p/>
        </w:tc>
        <w:tc>
          <w:tcPr>
            <w:tcW w:w="7287" w:type="dxa"/>
            <w:gridSpan w:val="6"/>
          </w:tcPr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  <w:lang w:val="en-US" w:eastAsia="zh-CN"/>
              </w:rPr>
              <w:t>本人会告知学生领用试剂的正确使用方法，并说明试剂使用时可能产生的危险，指导学生正确使用。</w:t>
            </w:r>
            <w:r>
              <w:t>本人保证我的学生将严格遵守实验室的所有规章制度</w:t>
            </w:r>
            <w:r>
              <w:rPr>
                <w:rFonts w:hint="eastAsia"/>
                <w:lang w:eastAsia="zh-CN"/>
              </w:rPr>
              <w:t>。</w:t>
            </w:r>
            <w:r>
              <w:t>学生</w:t>
            </w:r>
            <w:r>
              <w:rPr>
                <w:rFonts w:hint="eastAsia"/>
                <w:lang w:val="en-US" w:eastAsia="zh-CN"/>
              </w:rPr>
              <w:t>及</w:t>
            </w:r>
            <w:r>
              <w:t>实验室安全由导师本人和学生负责。</w:t>
            </w:r>
            <w:r>
              <w:rPr>
                <w:rFonts w:hint="eastAsia"/>
                <w:lang w:val="en-US" w:eastAsia="zh-CN"/>
              </w:rPr>
              <w:t>如因</w:t>
            </w:r>
            <w:r>
              <w:rPr>
                <w:rFonts w:hint="eastAsia"/>
                <w:color w:val="000000"/>
                <w:szCs w:val="21"/>
              </w:rPr>
              <w:t>指导不及时引起安全事故，本人承担全部责任，自愿接受相应处罚。</w:t>
            </w:r>
            <w:bookmarkStart w:id="0" w:name="_GoBack"/>
            <w:bookmarkEnd w:id="0"/>
          </w:p>
          <w:p/>
          <w:p>
            <w:pPr>
              <w:ind w:firstLine="3150" w:firstLineChars="1500"/>
            </w:pPr>
            <w:r>
              <w:rPr>
                <w:rFonts w:hint="eastAsia"/>
              </w:rPr>
              <w:t xml:space="preserve">签名：    </w:t>
            </w:r>
          </w:p>
          <w:p>
            <w:r>
              <w:rPr>
                <w:rFonts w:hint="eastAsia"/>
              </w:rPr>
              <w:t> 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752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实验室</w:t>
            </w:r>
          </w:p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87" w:type="dxa"/>
            <w:gridSpan w:val="6"/>
          </w:tcPr>
          <w:p/>
          <w:p/>
          <w:p>
            <w:r>
              <w:rPr>
                <w:rFonts w:hint="eastAsia"/>
              </w:rPr>
              <w:t xml:space="preserve">                              签名：           </w:t>
            </w:r>
          </w:p>
          <w:p>
            <w:r>
              <w:rPr>
                <w:rFonts w:hint="eastAsia"/>
              </w:rPr>
              <w:t>                                                     年   月   日</w:t>
            </w:r>
          </w:p>
        </w:tc>
      </w:tr>
    </w:tbl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备注：危险化学品领用申请表由单位统一保管备查。</w:t>
      </w:r>
    </w:p>
    <w:p>
      <w:pPr>
        <w:rPr>
          <w:rFonts w:ascii="宋体" w:hAnsi="宋体" w:cs="宋体"/>
          <w:kern w:val="0"/>
          <w:szCs w:val="21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F3"/>
    <w:rsid w:val="0007666F"/>
    <w:rsid w:val="000C7B32"/>
    <w:rsid w:val="000E6157"/>
    <w:rsid w:val="00191557"/>
    <w:rsid w:val="00217EB4"/>
    <w:rsid w:val="002E3450"/>
    <w:rsid w:val="003A2371"/>
    <w:rsid w:val="003A3C35"/>
    <w:rsid w:val="00492546"/>
    <w:rsid w:val="00586386"/>
    <w:rsid w:val="005C137D"/>
    <w:rsid w:val="00796F52"/>
    <w:rsid w:val="007C0ECB"/>
    <w:rsid w:val="007D57E5"/>
    <w:rsid w:val="00832EFF"/>
    <w:rsid w:val="00832F7C"/>
    <w:rsid w:val="00964B82"/>
    <w:rsid w:val="009C35D9"/>
    <w:rsid w:val="00A8462F"/>
    <w:rsid w:val="00B61648"/>
    <w:rsid w:val="00B74DB6"/>
    <w:rsid w:val="00BF47F3"/>
    <w:rsid w:val="00FF78C1"/>
    <w:rsid w:val="043B7344"/>
    <w:rsid w:val="0D036948"/>
    <w:rsid w:val="108A7C38"/>
    <w:rsid w:val="129E09B3"/>
    <w:rsid w:val="1E610128"/>
    <w:rsid w:val="1FB4395B"/>
    <w:rsid w:val="20F41A3A"/>
    <w:rsid w:val="24A41CDE"/>
    <w:rsid w:val="27837178"/>
    <w:rsid w:val="28801A35"/>
    <w:rsid w:val="29D527F0"/>
    <w:rsid w:val="2B1F1FFA"/>
    <w:rsid w:val="2D972603"/>
    <w:rsid w:val="304862A7"/>
    <w:rsid w:val="3535486E"/>
    <w:rsid w:val="3BAE0913"/>
    <w:rsid w:val="3C7244A3"/>
    <w:rsid w:val="40E75318"/>
    <w:rsid w:val="48837D58"/>
    <w:rsid w:val="48A7668B"/>
    <w:rsid w:val="542511C3"/>
    <w:rsid w:val="54F65EE6"/>
    <w:rsid w:val="57167755"/>
    <w:rsid w:val="5ABC20D3"/>
    <w:rsid w:val="5E985064"/>
    <w:rsid w:val="604936ED"/>
    <w:rsid w:val="6105015B"/>
    <w:rsid w:val="617B5E4E"/>
    <w:rsid w:val="6BBB3144"/>
    <w:rsid w:val="72CA4E6B"/>
    <w:rsid w:val="760D16E6"/>
    <w:rsid w:val="7C4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网格型1"/>
    <w:basedOn w:val="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6801A-B389-4B86-8584-1CEB24BF7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2018-04-17T00:53:00Z</dcterms:created>
  <dc:creator>Administrator</dc:creator>
  <cp:lastModifiedBy>Administrator</cp:lastModifiedBy>
  <cp:lastPrinted>2018-04-17T02:04:00Z</cp:lastPrinted>
  <dcterms:modified xsi:type="dcterms:W3CDTF">2021-03-09T09:10:25Z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